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8205C" w14:textId="77777777" w:rsidR="00C5647A" w:rsidRDefault="00C5647A">
      <w:pPr>
        <w:rPr>
          <w:rFonts w:cstheme="minorHAnsi"/>
          <w:b/>
          <w:bCs/>
          <w:sz w:val="32"/>
          <w:szCs w:val="32"/>
        </w:rPr>
      </w:pPr>
    </w:p>
    <w:p w14:paraId="5E4F7133" w14:textId="15CC64F0" w:rsidR="00C5647A" w:rsidRDefault="00C5647A">
      <w:pPr>
        <w:rPr>
          <w:rFonts w:cstheme="minorHAnsi"/>
          <w:b/>
          <w:bCs/>
          <w:sz w:val="32"/>
          <w:szCs w:val="32"/>
        </w:rPr>
      </w:pPr>
      <w:r>
        <w:rPr>
          <w:rFonts w:cstheme="minorHAnsi"/>
          <w:b/>
          <w:bCs/>
          <w:sz w:val="32"/>
          <w:szCs w:val="32"/>
        </w:rPr>
        <w:tab/>
      </w:r>
      <w:r>
        <w:rPr>
          <w:rFonts w:cstheme="minorHAnsi"/>
          <w:b/>
          <w:bCs/>
          <w:sz w:val="32"/>
          <w:szCs w:val="32"/>
        </w:rPr>
        <w:tab/>
      </w:r>
      <w:r>
        <w:rPr>
          <w:rFonts w:cstheme="minorHAnsi"/>
          <w:b/>
          <w:bCs/>
          <w:sz w:val="32"/>
          <w:szCs w:val="32"/>
        </w:rPr>
        <w:tab/>
      </w:r>
      <w:r>
        <w:rPr>
          <w:rFonts w:cstheme="minorHAnsi"/>
          <w:b/>
          <w:bCs/>
          <w:sz w:val="32"/>
          <w:szCs w:val="32"/>
        </w:rPr>
        <w:tab/>
      </w:r>
      <w:r>
        <w:rPr>
          <w:rFonts w:cstheme="minorHAnsi"/>
          <w:b/>
          <w:bCs/>
          <w:sz w:val="32"/>
          <w:szCs w:val="32"/>
        </w:rPr>
        <w:tab/>
      </w:r>
      <w:r>
        <w:rPr>
          <w:rFonts w:cstheme="minorHAnsi"/>
          <w:b/>
          <w:bCs/>
          <w:sz w:val="32"/>
          <w:szCs w:val="32"/>
        </w:rPr>
        <w:tab/>
      </w:r>
      <w:r>
        <w:rPr>
          <w:rFonts w:cstheme="minorHAnsi"/>
          <w:b/>
          <w:bCs/>
          <w:sz w:val="32"/>
          <w:szCs w:val="32"/>
        </w:rPr>
        <w:tab/>
      </w:r>
      <w:r>
        <w:rPr>
          <w:rFonts w:cstheme="minorHAnsi"/>
          <w:b/>
          <w:bCs/>
          <w:sz w:val="32"/>
          <w:szCs w:val="32"/>
        </w:rPr>
        <w:tab/>
      </w:r>
      <w:r>
        <w:rPr>
          <w:rFonts w:cstheme="minorHAnsi"/>
          <w:b/>
          <w:bCs/>
          <w:sz w:val="32"/>
          <w:szCs w:val="32"/>
        </w:rPr>
        <w:tab/>
      </w:r>
      <w:r>
        <w:rPr>
          <w:rFonts w:cstheme="minorHAnsi"/>
          <w:b/>
          <w:bCs/>
          <w:noProof/>
          <w:sz w:val="32"/>
          <w:szCs w:val="32"/>
        </w:rPr>
        <w:drawing>
          <wp:inline distT="0" distB="0" distL="0" distR="0" wp14:anchorId="0291DE0A" wp14:editId="21F242A1">
            <wp:extent cx="1524000" cy="1689100"/>
            <wp:effectExtent l="0" t="0" r="0" b="0"/>
            <wp:docPr id="215335648" name="Picture 1" descr="A logo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335648" name="Picture 1" descr="A logo of a tre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24000" cy="1689100"/>
                    </a:xfrm>
                    <a:prstGeom prst="rect">
                      <a:avLst/>
                    </a:prstGeom>
                  </pic:spPr>
                </pic:pic>
              </a:graphicData>
            </a:graphic>
          </wp:inline>
        </w:drawing>
      </w:r>
    </w:p>
    <w:p w14:paraId="0187857A" w14:textId="28B69DF3" w:rsidR="003A1981" w:rsidRDefault="007F285E">
      <w:pPr>
        <w:rPr>
          <w:rFonts w:cstheme="minorHAnsi"/>
          <w:b/>
          <w:bCs/>
          <w:sz w:val="32"/>
          <w:szCs w:val="32"/>
        </w:rPr>
      </w:pPr>
      <w:r w:rsidRPr="007F285E">
        <w:rPr>
          <w:rFonts w:cstheme="minorHAnsi"/>
          <w:b/>
          <w:bCs/>
          <w:sz w:val="32"/>
          <w:szCs w:val="32"/>
        </w:rPr>
        <w:t>DATE FOR THE DIARY</w:t>
      </w:r>
      <w:r w:rsidR="00C31303">
        <w:rPr>
          <w:rFonts w:cstheme="minorHAnsi"/>
          <w:b/>
          <w:bCs/>
          <w:sz w:val="32"/>
          <w:szCs w:val="32"/>
        </w:rPr>
        <w:t xml:space="preserve"> </w:t>
      </w:r>
    </w:p>
    <w:p w14:paraId="471844A1" w14:textId="7BB3AFFA" w:rsidR="003A1981" w:rsidRDefault="003A1981" w:rsidP="003A1981">
      <w:pPr>
        <w:rPr>
          <w:rFonts w:cstheme="minorHAnsi"/>
          <w:b/>
          <w:bCs/>
          <w:sz w:val="24"/>
          <w:szCs w:val="24"/>
        </w:rPr>
      </w:pPr>
      <w:r>
        <w:rPr>
          <w:rFonts w:cstheme="minorHAnsi"/>
          <w:b/>
          <w:bCs/>
          <w:sz w:val="24"/>
          <w:szCs w:val="24"/>
        </w:rPr>
        <w:t xml:space="preserve">Friends of </w:t>
      </w:r>
      <w:proofErr w:type="spellStart"/>
      <w:r>
        <w:rPr>
          <w:rFonts w:cstheme="minorHAnsi"/>
          <w:b/>
          <w:bCs/>
          <w:sz w:val="24"/>
          <w:szCs w:val="24"/>
        </w:rPr>
        <w:t>Waterlow</w:t>
      </w:r>
      <w:proofErr w:type="spellEnd"/>
      <w:r>
        <w:rPr>
          <w:rFonts w:cstheme="minorHAnsi"/>
          <w:b/>
          <w:bCs/>
          <w:sz w:val="24"/>
          <w:szCs w:val="24"/>
        </w:rPr>
        <w:t xml:space="preserve"> Park Annual General Meeting</w:t>
      </w:r>
      <w:r w:rsidR="0027362B">
        <w:rPr>
          <w:rFonts w:cstheme="minorHAnsi"/>
          <w:b/>
          <w:bCs/>
          <w:sz w:val="24"/>
          <w:szCs w:val="24"/>
        </w:rPr>
        <w:t xml:space="preserve"> 2025</w:t>
      </w:r>
    </w:p>
    <w:p w14:paraId="6E0362D2" w14:textId="2E8D7B93" w:rsidR="007F285E" w:rsidRPr="003A1981" w:rsidRDefault="007F285E">
      <w:pPr>
        <w:rPr>
          <w:rFonts w:cstheme="minorHAnsi"/>
          <w:b/>
          <w:bCs/>
          <w:sz w:val="32"/>
          <w:szCs w:val="32"/>
        </w:rPr>
      </w:pPr>
      <w:r>
        <w:rPr>
          <w:rFonts w:cstheme="minorHAnsi"/>
          <w:b/>
          <w:bCs/>
          <w:sz w:val="24"/>
          <w:szCs w:val="24"/>
        </w:rPr>
        <w:t>WEDNESDAY 1</w:t>
      </w:r>
      <w:r w:rsidR="007E23F7">
        <w:rPr>
          <w:rFonts w:cstheme="minorHAnsi"/>
          <w:b/>
          <w:bCs/>
          <w:sz w:val="24"/>
          <w:szCs w:val="24"/>
        </w:rPr>
        <w:t>1</w:t>
      </w:r>
      <w:r>
        <w:rPr>
          <w:rFonts w:cstheme="minorHAnsi"/>
          <w:b/>
          <w:bCs/>
          <w:sz w:val="24"/>
          <w:szCs w:val="24"/>
        </w:rPr>
        <w:t xml:space="preserve"> </w:t>
      </w:r>
      <w:r w:rsidR="007E23F7">
        <w:rPr>
          <w:rFonts w:cstheme="minorHAnsi"/>
          <w:b/>
          <w:bCs/>
          <w:sz w:val="24"/>
          <w:szCs w:val="24"/>
        </w:rPr>
        <w:t xml:space="preserve">JUNE </w:t>
      </w:r>
      <w:r w:rsidR="00644EB7">
        <w:rPr>
          <w:rFonts w:cstheme="minorHAnsi"/>
          <w:b/>
          <w:bCs/>
          <w:sz w:val="24"/>
          <w:szCs w:val="24"/>
        </w:rPr>
        <w:t>202</w:t>
      </w:r>
      <w:r w:rsidR="007E23F7">
        <w:rPr>
          <w:rFonts w:cstheme="minorHAnsi"/>
          <w:b/>
          <w:bCs/>
          <w:sz w:val="24"/>
          <w:szCs w:val="24"/>
        </w:rPr>
        <w:t>5</w:t>
      </w:r>
      <w:r w:rsidR="000C3D88">
        <w:rPr>
          <w:rFonts w:cstheme="minorHAnsi"/>
          <w:b/>
          <w:bCs/>
          <w:sz w:val="24"/>
          <w:szCs w:val="24"/>
        </w:rPr>
        <w:t xml:space="preserve">.     </w:t>
      </w:r>
      <w:r w:rsidR="0027362B">
        <w:rPr>
          <w:rFonts w:cstheme="minorHAnsi"/>
          <w:b/>
          <w:bCs/>
          <w:sz w:val="24"/>
          <w:szCs w:val="24"/>
        </w:rPr>
        <w:t xml:space="preserve">Refreshments </w:t>
      </w:r>
      <w:r w:rsidR="007E23F7">
        <w:rPr>
          <w:rFonts w:cstheme="minorHAnsi"/>
          <w:b/>
          <w:bCs/>
          <w:sz w:val="24"/>
          <w:szCs w:val="24"/>
        </w:rPr>
        <w:t>6</w:t>
      </w:r>
      <w:r w:rsidR="000C3D88">
        <w:rPr>
          <w:rFonts w:cstheme="minorHAnsi"/>
          <w:b/>
          <w:bCs/>
          <w:sz w:val="24"/>
          <w:szCs w:val="24"/>
        </w:rPr>
        <w:t>.30</w:t>
      </w:r>
      <w:r w:rsidR="0027362B">
        <w:rPr>
          <w:rFonts w:cstheme="minorHAnsi"/>
          <w:b/>
          <w:bCs/>
          <w:sz w:val="24"/>
          <w:szCs w:val="24"/>
        </w:rPr>
        <w:t>.</w:t>
      </w:r>
      <w:r w:rsidR="007E23F7">
        <w:rPr>
          <w:rFonts w:cstheme="minorHAnsi"/>
          <w:b/>
          <w:bCs/>
          <w:sz w:val="24"/>
          <w:szCs w:val="24"/>
        </w:rPr>
        <w:t xml:space="preserve"> </w:t>
      </w:r>
      <w:r w:rsidR="0027362B">
        <w:rPr>
          <w:rFonts w:cstheme="minorHAnsi"/>
          <w:b/>
          <w:bCs/>
          <w:sz w:val="24"/>
          <w:szCs w:val="24"/>
        </w:rPr>
        <w:t xml:space="preserve"> </w:t>
      </w:r>
      <w:r w:rsidR="00B0418D">
        <w:rPr>
          <w:rFonts w:cstheme="minorHAnsi"/>
          <w:b/>
          <w:bCs/>
          <w:sz w:val="24"/>
          <w:szCs w:val="24"/>
        </w:rPr>
        <w:t xml:space="preserve">AGM </w:t>
      </w:r>
      <w:r w:rsidR="007E23F7">
        <w:rPr>
          <w:rFonts w:cstheme="minorHAnsi"/>
          <w:b/>
          <w:bCs/>
          <w:sz w:val="24"/>
          <w:szCs w:val="24"/>
        </w:rPr>
        <w:t>7.00</w:t>
      </w:r>
      <w:r w:rsidR="000C3D88">
        <w:rPr>
          <w:rFonts w:cstheme="minorHAnsi"/>
          <w:b/>
          <w:bCs/>
          <w:sz w:val="24"/>
          <w:szCs w:val="24"/>
        </w:rPr>
        <w:t xml:space="preserve"> – </w:t>
      </w:r>
      <w:r w:rsidR="007E23F7">
        <w:rPr>
          <w:rFonts w:cstheme="minorHAnsi"/>
          <w:b/>
          <w:bCs/>
          <w:sz w:val="24"/>
          <w:szCs w:val="24"/>
        </w:rPr>
        <w:t>8</w:t>
      </w:r>
      <w:r w:rsidR="000C3D88">
        <w:rPr>
          <w:rFonts w:cstheme="minorHAnsi"/>
          <w:b/>
          <w:bCs/>
          <w:sz w:val="24"/>
          <w:szCs w:val="24"/>
        </w:rPr>
        <w:t>.</w:t>
      </w:r>
      <w:r w:rsidR="007E23F7">
        <w:rPr>
          <w:rFonts w:cstheme="minorHAnsi"/>
          <w:b/>
          <w:bCs/>
          <w:sz w:val="24"/>
          <w:szCs w:val="24"/>
        </w:rPr>
        <w:t>3</w:t>
      </w:r>
      <w:r w:rsidR="000C3D88">
        <w:rPr>
          <w:rFonts w:cstheme="minorHAnsi"/>
          <w:b/>
          <w:bCs/>
          <w:sz w:val="24"/>
          <w:szCs w:val="24"/>
        </w:rPr>
        <w:t xml:space="preserve">0pm. </w:t>
      </w:r>
    </w:p>
    <w:p w14:paraId="08D35754" w14:textId="73BE5E2E" w:rsidR="007F285E" w:rsidRDefault="007F285E">
      <w:pPr>
        <w:rPr>
          <w:rFonts w:cstheme="minorHAnsi"/>
          <w:b/>
          <w:bCs/>
          <w:sz w:val="24"/>
          <w:szCs w:val="24"/>
        </w:rPr>
      </w:pPr>
      <w:r>
        <w:rPr>
          <w:rFonts w:cstheme="minorHAnsi"/>
          <w:b/>
          <w:bCs/>
          <w:sz w:val="24"/>
          <w:szCs w:val="24"/>
        </w:rPr>
        <w:t>L</w:t>
      </w:r>
      <w:r w:rsidR="007E23F7">
        <w:rPr>
          <w:rFonts w:cstheme="minorHAnsi"/>
          <w:b/>
          <w:bCs/>
          <w:sz w:val="24"/>
          <w:szCs w:val="24"/>
        </w:rPr>
        <w:t>UX</w:t>
      </w:r>
      <w:r>
        <w:rPr>
          <w:rFonts w:cstheme="minorHAnsi"/>
          <w:b/>
          <w:bCs/>
          <w:sz w:val="24"/>
          <w:szCs w:val="24"/>
        </w:rPr>
        <w:t xml:space="preserve">, </w:t>
      </w:r>
      <w:proofErr w:type="spellStart"/>
      <w:r w:rsidR="003A1981">
        <w:rPr>
          <w:rFonts w:cstheme="minorHAnsi"/>
          <w:b/>
          <w:bCs/>
          <w:sz w:val="24"/>
          <w:szCs w:val="24"/>
        </w:rPr>
        <w:t>Waterlow</w:t>
      </w:r>
      <w:proofErr w:type="spellEnd"/>
      <w:r w:rsidR="003A1981">
        <w:rPr>
          <w:rFonts w:cstheme="minorHAnsi"/>
          <w:b/>
          <w:bCs/>
          <w:sz w:val="24"/>
          <w:szCs w:val="24"/>
        </w:rPr>
        <w:t xml:space="preserve"> Park Centre, Dartmouth Park Hill, N19 5JF.</w:t>
      </w:r>
    </w:p>
    <w:p w14:paraId="49839DD3" w14:textId="2703A880" w:rsidR="007F285E" w:rsidRPr="00B0418D" w:rsidRDefault="007F285E">
      <w:pPr>
        <w:rPr>
          <w:rFonts w:cstheme="minorHAnsi"/>
          <w:b/>
          <w:bCs/>
          <w:sz w:val="24"/>
          <w:szCs w:val="24"/>
        </w:rPr>
      </w:pPr>
      <w:r>
        <w:rPr>
          <w:rFonts w:cstheme="minorHAnsi"/>
          <w:b/>
          <w:bCs/>
          <w:sz w:val="24"/>
          <w:szCs w:val="24"/>
        </w:rPr>
        <w:t xml:space="preserve">Keynote Speaker: </w:t>
      </w:r>
      <w:r w:rsidR="00B0418D" w:rsidRPr="00B0418D">
        <w:rPr>
          <w:b/>
          <w:bCs/>
          <w:sz w:val="24"/>
          <w:szCs w:val="24"/>
        </w:rPr>
        <w:t xml:space="preserve">Jeffrey G Duckett </w:t>
      </w:r>
      <w:r w:rsidR="003A1981" w:rsidRPr="00B0418D">
        <w:rPr>
          <w:b/>
          <w:bCs/>
          <w:sz w:val="24"/>
          <w:szCs w:val="24"/>
        </w:rPr>
        <w:t xml:space="preserve">Emeritus Professor of Botany </w:t>
      </w:r>
    </w:p>
    <w:p w14:paraId="352BF08C" w14:textId="77777777" w:rsidR="0027362B" w:rsidRDefault="0027362B" w:rsidP="00362098">
      <w:pPr>
        <w:rPr>
          <w:b/>
          <w:bCs/>
          <w:i/>
          <w:iCs/>
          <w:sz w:val="24"/>
          <w:szCs w:val="24"/>
        </w:rPr>
      </w:pPr>
    </w:p>
    <w:p w14:paraId="54E1ACBF" w14:textId="70ACEDCE" w:rsidR="0027362B" w:rsidRDefault="00362098" w:rsidP="00362098">
      <w:pPr>
        <w:rPr>
          <w:rFonts w:cstheme="minorHAnsi"/>
          <w:b/>
          <w:bCs/>
          <w:i/>
          <w:iCs/>
          <w:sz w:val="24"/>
          <w:szCs w:val="24"/>
        </w:rPr>
      </w:pPr>
      <w:r w:rsidRPr="0027362B">
        <w:rPr>
          <w:b/>
          <w:bCs/>
          <w:i/>
          <w:iCs/>
          <w:sz w:val="24"/>
          <w:szCs w:val="24"/>
        </w:rPr>
        <w:t xml:space="preserve">Everything Green in </w:t>
      </w:r>
      <w:proofErr w:type="spellStart"/>
      <w:r w:rsidRPr="0027362B">
        <w:rPr>
          <w:b/>
          <w:bCs/>
          <w:i/>
          <w:iCs/>
          <w:sz w:val="24"/>
          <w:szCs w:val="24"/>
        </w:rPr>
        <w:t>Waterlow</w:t>
      </w:r>
      <w:proofErr w:type="spellEnd"/>
      <w:r w:rsidRPr="0027362B">
        <w:rPr>
          <w:b/>
          <w:bCs/>
          <w:i/>
          <w:iCs/>
          <w:sz w:val="24"/>
          <w:szCs w:val="24"/>
        </w:rPr>
        <w:t xml:space="preserve"> Park</w:t>
      </w:r>
      <w:r w:rsidR="0027362B">
        <w:rPr>
          <w:rFonts w:cstheme="minorHAnsi"/>
          <w:b/>
          <w:bCs/>
          <w:i/>
          <w:iCs/>
          <w:sz w:val="24"/>
          <w:szCs w:val="24"/>
        </w:rPr>
        <w:t xml:space="preserve"> </w:t>
      </w:r>
    </w:p>
    <w:p w14:paraId="68F395C8" w14:textId="77777777" w:rsidR="0027362B" w:rsidRPr="0027362B" w:rsidRDefault="0027362B" w:rsidP="0027362B">
      <w:pPr>
        <w:rPr>
          <w:sz w:val="24"/>
          <w:szCs w:val="24"/>
        </w:rPr>
      </w:pPr>
      <w:r w:rsidRPr="0027362B">
        <w:rPr>
          <w:b/>
          <w:bCs/>
          <w:sz w:val="24"/>
          <w:szCs w:val="24"/>
        </w:rPr>
        <w:t>This presentation</w:t>
      </w:r>
      <w:r w:rsidRPr="00362098">
        <w:rPr>
          <w:sz w:val="24"/>
          <w:szCs w:val="24"/>
        </w:rPr>
        <w:t xml:space="preserve"> will capture the bosky delights of </w:t>
      </w:r>
      <w:proofErr w:type="spellStart"/>
      <w:r w:rsidRPr="00362098">
        <w:rPr>
          <w:sz w:val="24"/>
          <w:szCs w:val="24"/>
        </w:rPr>
        <w:t>Waterlow</w:t>
      </w:r>
      <w:proofErr w:type="spellEnd"/>
      <w:r w:rsidRPr="00362098">
        <w:rPr>
          <w:sz w:val="24"/>
          <w:szCs w:val="24"/>
        </w:rPr>
        <w:t xml:space="preserve"> Park through the seasons from the biggest trees to the diminutive mosses growing on them. Jeff will review the </w:t>
      </w:r>
      <w:proofErr w:type="gramStart"/>
      <w:r w:rsidRPr="00362098">
        <w:rPr>
          <w:sz w:val="24"/>
          <w:szCs w:val="24"/>
        </w:rPr>
        <w:t>past history</w:t>
      </w:r>
      <w:proofErr w:type="gramEnd"/>
      <w:r w:rsidRPr="00362098">
        <w:rPr>
          <w:sz w:val="24"/>
          <w:szCs w:val="24"/>
        </w:rPr>
        <w:t xml:space="preserve"> of the </w:t>
      </w:r>
      <w:r>
        <w:rPr>
          <w:sz w:val="24"/>
          <w:szCs w:val="24"/>
        </w:rPr>
        <w:t>p</w:t>
      </w:r>
      <w:r w:rsidRPr="00362098">
        <w:rPr>
          <w:sz w:val="24"/>
          <w:szCs w:val="24"/>
        </w:rPr>
        <w:t xml:space="preserve">ark in relation to other woody places in London and also look to its future in the context of climate change. </w:t>
      </w:r>
    </w:p>
    <w:p w14:paraId="43143AA7" w14:textId="71B7F64F" w:rsidR="00362098" w:rsidRPr="0027362B" w:rsidRDefault="00362098" w:rsidP="00362098">
      <w:pPr>
        <w:rPr>
          <w:rFonts w:cstheme="minorHAnsi"/>
          <w:b/>
          <w:bCs/>
          <w:i/>
          <w:iCs/>
          <w:sz w:val="24"/>
          <w:szCs w:val="24"/>
        </w:rPr>
      </w:pPr>
      <w:r w:rsidRPr="00362098">
        <w:rPr>
          <w:sz w:val="24"/>
          <w:szCs w:val="24"/>
        </w:rPr>
        <w:t xml:space="preserve">Emeritus Professor Jeffrey G Duckett, PhD </w:t>
      </w:r>
      <w:proofErr w:type="spellStart"/>
      <w:r w:rsidRPr="00362098">
        <w:rPr>
          <w:sz w:val="24"/>
          <w:szCs w:val="24"/>
        </w:rPr>
        <w:t>Cantab</w:t>
      </w:r>
      <w:proofErr w:type="spellEnd"/>
      <w:r w:rsidRPr="00362098">
        <w:rPr>
          <w:sz w:val="24"/>
          <w:szCs w:val="24"/>
        </w:rPr>
        <w:t xml:space="preserve">, FLS, FZS is a Research Associate at the Natural History Museum, recipient of the 2008 Linnean Society medal for Botany and an honorary member of the British Bryological Society.  His research, on the conquest of land by plants, has taken him to six continents. Since the Clean Air Acts, 1956 and 1968, he has been studying the effects of air quality on London’s environment. He regularly leads botanical excursions all over London. </w:t>
      </w:r>
    </w:p>
    <w:p w14:paraId="7800CD1F" w14:textId="77777777" w:rsidR="00D37C48" w:rsidRDefault="000C3D88" w:rsidP="00D37C48">
      <w:pPr>
        <w:rPr>
          <w:rFonts w:cstheme="minorHAnsi"/>
          <w:b/>
          <w:bCs/>
          <w:sz w:val="24"/>
          <w:szCs w:val="24"/>
        </w:rPr>
      </w:pPr>
      <w:r>
        <w:rPr>
          <w:rFonts w:cstheme="minorHAnsi"/>
          <w:b/>
          <w:bCs/>
          <w:sz w:val="24"/>
          <w:szCs w:val="24"/>
        </w:rPr>
        <w:t xml:space="preserve">Followed by </w:t>
      </w:r>
    </w:p>
    <w:p w14:paraId="63C0319D" w14:textId="38553C2D" w:rsidR="000C3D88" w:rsidRDefault="00D37C48" w:rsidP="00D37C48">
      <w:pPr>
        <w:rPr>
          <w:rFonts w:cstheme="minorHAnsi"/>
          <w:b/>
          <w:bCs/>
          <w:sz w:val="24"/>
          <w:szCs w:val="24"/>
        </w:rPr>
      </w:pPr>
      <w:r>
        <w:rPr>
          <w:rFonts w:cstheme="minorHAnsi"/>
          <w:b/>
          <w:bCs/>
          <w:sz w:val="24"/>
          <w:szCs w:val="24"/>
        </w:rPr>
        <w:t xml:space="preserve">* </w:t>
      </w:r>
      <w:r w:rsidR="000C3D88" w:rsidRPr="00D37C48">
        <w:rPr>
          <w:rFonts w:cstheme="minorHAnsi"/>
          <w:b/>
          <w:bCs/>
          <w:sz w:val="24"/>
          <w:szCs w:val="24"/>
        </w:rPr>
        <w:t xml:space="preserve">A snapshot of the Friends’ </w:t>
      </w:r>
      <w:r w:rsidR="0027362B">
        <w:rPr>
          <w:rFonts w:cstheme="minorHAnsi"/>
          <w:b/>
          <w:bCs/>
          <w:sz w:val="24"/>
          <w:szCs w:val="24"/>
        </w:rPr>
        <w:t>y</w:t>
      </w:r>
      <w:r w:rsidR="000C3D88" w:rsidRPr="00D37C48">
        <w:rPr>
          <w:rFonts w:cstheme="minorHAnsi"/>
          <w:b/>
          <w:bCs/>
          <w:sz w:val="24"/>
          <w:szCs w:val="24"/>
        </w:rPr>
        <w:t>ear</w:t>
      </w:r>
      <w:r w:rsidR="0027362B">
        <w:rPr>
          <w:rFonts w:cstheme="minorHAnsi"/>
          <w:b/>
          <w:bCs/>
          <w:sz w:val="24"/>
          <w:szCs w:val="24"/>
        </w:rPr>
        <w:t xml:space="preserve"> on social media</w:t>
      </w:r>
    </w:p>
    <w:p w14:paraId="5E2F45C2" w14:textId="48AA92AA" w:rsidR="000C3D88" w:rsidRDefault="00D37C48">
      <w:pPr>
        <w:rPr>
          <w:rFonts w:cstheme="minorHAnsi"/>
          <w:b/>
          <w:bCs/>
          <w:sz w:val="24"/>
          <w:szCs w:val="24"/>
        </w:rPr>
      </w:pPr>
      <w:r>
        <w:rPr>
          <w:rFonts w:cstheme="minorHAnsi"/>
          <w:b/>
          <w:bCs/>
          <w:sz w:val="24"/>
          <w:szCs w:val="24"/>
        </w:rPr>
        <w:t xml:space="preserve">* </w:t>
      </w:r>
      <w:r w:rsidR="000C3D88">
        <w:rPr>
          <w:rFonts w:cstheme="minorHAnsi"/>
          <w:b/>
          <w:bCs/>
          <w:sz w:val="24"/>
          <w:szCs w:val="24"/>
        </w:rPr>
        <w:t xml:space="preserve">Report from the </w:t>
      </w:r>
      <w:proofErr w:type="spellStart"/>
      <w:r w:rsidR="000C3D88">
        <w:rPr>
          <w:rFonts w:cstheme="minorHAnsi"/>
          <w:b/>
          <w:bCs/>
          <w:sz w:val="24"/>
          <w:szCs w:val="24"/>
        </w:rPr>
        <w:t>Waterlow</w:t>
      </w:r>
      <w:proofErr w:type="spellEnd"/>
      <w:r w:rsidR="000C3D88">
        <w:rPr>
          <w:rFonts w:cstheme="minorHAnsi"/>
          <w:b/>
          <w:bCs/>
          <w:sz w:val="24"/>
          <w:szCs w:val="24"/>
        </w:rPr>
        <w:t xml:space="preserve"> Park Trust Advisory Group</w:t>
      </w:r>
    </w:p>
    <w:p w14:paraId="0F971D25" w14:textId="743762C3" w:rsidR="000C3D88" w:rsidRDefault="00D37C48">
      <w:pPr>
        <w:rPr>
          <w:rFonts w:cstheme="minorHAnsi"/>
          <w:b/>
          <w:bCs/>
          <w:sz w:val="24"/>
          <w:szCs w:val="24"/>
        </w:rPr>
      </w:pPr>
      <w:r>
        <w:rPr>
          <w:rFonts w:cstheme="minorHAnsi"/>
          <w:b/>
          <w:bCs/>
          <w:sz w:val="24"/>
          <w:szCs w:val="24"/>
        </w:rPr>
        <w:t xml:space="preserve">* </w:t>
      </w:r>
      <w:r w:rsidR="000C3D88">
        <w:rPr>
          <w:rFonts w:cstheme="minorHAnsi"/>
          <w:b/>
          <w:bCs/>
          <w:sz w:val="24"/>
          <w:szCs w:val="24"/>
        </w:rPr>
        <w:t>AGM Report</w:t>
      </w:r>
      <w:r w:rsidR="00DA2032">
        <w:rPr>
          <w:rFonts w:cstheme="minorHAnsi"/>
          <w:b/>
          <w:bCs/>
          <w:sz w:val="24"/>
          <w:szCs w:val="24"/>
        </w:rPr>
        <w:t>s</w:t>
      </w:r>
    </w:p>
    <w:p w14:paraId="75B1F7B6" w14:textId="184ECBEF" w:rsidR="0027362B" w:rsidRPr="00C5647A" w:rsidRDefault="0027362B" w:rsidP="00C5647A">
      <w:pPr>
        <w:rPr>
          <w:rFonts w:cstheme="minorHAnsi"/>
          <w:b/>
          <w:bCs/>
          <w:sz w:val="24"/>
          <w:szCs w:val="24"/>
        </w:rPr>
      </w:pPr>
      <w:r>
        <w:rPr>
          <w:rFonts w:cstheme="minorHAnsi"/>
          <w:b/>
          <w:bCs/>
          <w:sz w:val="24"/>
          <w:szCs w:val="24"/>
        </w:rPr>
        <w:t xml:space="preserve">Editors: Contact </w:t>
      </w:r>
      <w:hyperlink r:id="rId6" w:history="1">
        <w:r w:rsidRPr="00505398">
          <w:rPr>
            <w:rStyle w:val="Hyperlink"/>
            <w:rFonts w:cstheme="minorHAnsi"/>
            <w:b/>
            <w:bCs/>
            <w:sz w:val="24"/>
            <w:szCs w:val="24"/>
          </w:rPr>
          <w:t>fiona.brown944@gmail.com</w:t>
        </w:r>
      </w:hyperlink>
    </w:p>
    <w:sectPr w:rsidR="0027362B" w:rsidRPr="00C564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DD5913"/>
    <w:multiLevelType w:val="hybridMultilevel"/>
    <w:tmpl w:val="A1640C06"/>
    <w:lvl w:ilvl="0" w:tplc="42005524">
      <w:start w:val="7"/>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2693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D7B"/>
    <w:rsid w:val="0004274B"/>
    <w:rsid w:val="000C3D88"/>
    <w:rsid w:val="0027362B"/>
    <w:rsid w:val="00310BC9"/>
    <w:rsid w:val="00362098"/>
    <w:rsid w:val="00395BBF"/>
    <w:rsid w:val="003A1981"/>
    <w:rsid w:val="00470FF4"/>
    <w:rsid w:val="00490223"/>
    <w:rsid w:val="004D473C"/>
    <w:rsid w:val="004E5B97"/>
    <w:rsid w:val="005057E8"/>
    <w:rsid w:val="00644EB7"/>
    <w:rsid w:val="006D154A"/>
    <w:rsid w:val="0076441D"/>
    <w:rsid w:val="007E23F7"/>
    <w:rsid w:val="007F285E"/>
    <w:rsid w:val="00823C6F"/>
    <w:rsid w:val="008A26B9"/>
    <w:rsid w:val="008E0102"/>
    <w:rsid w:val="00912559"/>
    <w:rsid w:val="00A95A78"/>
    <w:rsid w:val="00AD6479"/>
    <w:rsid w:val="00B0418D"/>
    <w:rsid w:val="00B92779"/>
    <w:rsid w:val="00C064CF"/>
    <w:rsid w:val="00C31303"/>
    <w:rsid w:val="00C52571"/>
    <w:rsid w:val="00C5647A"/>
    <w:rsid w:val="00C82B98"/>
    <w:rsid w:val="00D2784F"/>
    <w:rsid w:val="00D37C48"/>
    <w:rsid w:val="00D671A4"/>
    <w:rsid w:val="00DA2032"/>
    <w:rsid w:val="00DE1D7B"/>
    <w:rsid w:val="00EE713D"/>
    <w:rsid w:val="00EE7F7C"/>
    <w:rsid w:val="00EF32F7"/>
    <w:rsid w:val="00F301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1366C"/>
  <w15:chartTrackingRefBased/>
  <w15:docId w15:val="{7DC7FEAC-472F-4273-8E53-15B0A15B4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7C48"/>
    <w:pPr>
      <w:ind w:left="720"/>
      <w:contextualSpacing/>
    </w:pPr>
  </w:style>
  <w:style w:type="character" w:styleId="Hyperlink">
    <w:name w:val="Hyperlink"/>
    <w:basedOn w:val="DefaultParagraphFont"/>
    <w:uiPriority w:val="99"/>
    <w:unhideWhenUsed/>
    <w:rsid w:val="0027362B"/>
    <w:rPr>
      <w:color w:val="0000FF" w:themeColor="hyperlink"/>
      <w:u w:val="single"/>
    </w:rPr>
  </w:style>
  <w:style w:type="character" w:styleId="UnresolvedMention">
    <w:name w:val="Unresolved Mention"/>
    <w:basedOn w:val="DefaultParagraphFont"/>
    <w:uiPriority w:val="99"/>
    <w:semiHidden/>
    <w:unhideWhenUsed/>
    <w:rsid w:val="002736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iona.brown944@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196</Words>
  <Characters>1122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Johnson</dc:creator>
  <cp:keywords/>
  <dc:description/>
  <cp:lastModifiedBy>Fiona Murphy</cp:lastModifiedBy>
  <cp:revision>7</cp:revision>
  <cp:lastPrinted>2023-05-17T15:47:00Z</cp:lastPrinted>
  <dcterms:created xsi:type="dcterms:W3CDTF">2025-04-07T11:35:00Z</dcterms:created>
  <dcterms:modified xsi:type="dcterms:W3CDTF">2025-04-08T14:57:00Z</dcterms:modified>
</cp:coreProperties>
</file>